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fill lighten(0)" method="linear sigma" focus="100%" type="gradientRadial">
        <o:fill v:ext="view" type="gradientCenter"/>
      </v:fill>
    </v:background>
  </w:background>
  <w:body>
    <w:p w:rsidR="004D3302" w:rsidRDefault="004D3302" w:rsidP="00D61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0.5pt;height:62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Экскурсия в Болховский краеведческий музей."/>
          </v:shape>
        </w:pict>
      </w:r>
    </w:p>
    <w:p w:rsidR="004D3302" w:rsidRDefault="00C3130B" w:rsidP="00D61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0E66" w:rsidRDefault="00C3130B" w:rsidP="006A0E66">
      <w:pPr>
        <w:spacing w:after="0"/>
        <w:jc w:val="both"/>
        <w:rPr>
          <w:rFonts w:ascii="Times New Roman" w:hAnsi="Times New Roman" w:cs="Times New Roman"/>
          <w:color w:val="3333FF"/>
          <w:sz w:val="28"/>
          <w:szCs w:val="28"/>
        </w:rPr>
      </w:pPr>
      <w:r w:rsidRPr="006A0E66">
        <w:rPr>
          <w:rFonts w:ascii="Times New Roman" w:hAnsi="Times New Roman" w:cs="Times New Roman"/>
          <w:color w:val="3333FF"/>
          <w:sz w:val="28"/>
          <w:szCs w:val="28"/>
        </w:rPr>
        <w:t>11 марта 2015 года воспитанники старшей группы вместе с воспитателем, Тихоновой Т.М., посетили Болховский Краеведческий музей.</w:t>
      </w:r>
    </w:p>
    <w:p w:rsidR="006A0E66" w:rsidRDefault="006A0E66" w:rsidP="00D61FD6">
      <w:pPr>
        <w:spacing w:after="0"/>
        <w:jc w:val="center"/>
        <w:rPr>
          <w:rFonts w:ascii="Times New Roman" w:hAnsi="Times New Roman" w:cs="Times New Roman"/>
          <w:color w:val="3333FF"/>
          <w:sz w:val="28"/>
          <w:szCs w:val="28"/>
        </w:rPr>
      </w:pPr>
    </w:p>
    <w:p w:rsidR="006A0E66" w:rsidRDefault="006A0E66" w:rsidP="00251A9B">
      <w:pPr>
        <w:spacing w:after="0"/>
        <w:rPr>
          <w:rFonts w:ascii="Times New Roman" w:hAnsi="Times New Roman" w:cs="Times New Roman"/>
          <w:color w:val="3333FF"/>
          <w:sz w:val="28"/>
          <w:szCs w:val="28"/>
        </w:rPr>
      </w:pPr>
      <w:r>
        <w:rPr>
          <w:rFonts w:ascii="Times New Roman" w:hAnsi="Times New Roman" w:cs="Times New Roman"/>
          <w:noProof/>
          <w:color w:val="3333FF"/>
          <w:sz w:val="28"/>
          <w:szCs w:val="28"/>
        </w:rPr>
        <w:drawing>
          <wp:inline distT="0" distB="0" distL="0" distR="0">
            <wp:extent cx="3800475" cy="2851517"/>
            <wp:effectExtent l="76200" t="95250" r="142875" b="82183"/>
            <wp:docPr id="5" name="Рисунок 5" descr="C:\Users\Детский сад №2\Documents\70 летие победы\Разместить на сайте\фото экскурсии в музей\IMG_8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№2\Documents\70 летие победы\Разместить на сайте\фото экскурсии в музей\IMG_8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213" cy="2852071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C3130B" w:rsidRDefault="00C3130B" w:rsidP="00251A9B">
      <w:pPr>
        <w:spacing w:after="0" w:line="240" w:lineRule="auto"/>
        <w:jc w:val="both"/>
        <w:rPr>
          <w:rFonts w:ascii="Times New Roman" w:hAnsi="Times New Roman" w:cs="Times New Roman"/>
          <w:color w:val="3333FF"/>
          <w:sz w:val="28"/>
          <w:szCs w:val="28"/>
        </w:rPr>
      </w:pPr>
      <w:r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     Научный сотрудник, Ирина Николаевна Романова, познакомила ребят с историей создания м</w:t>
      </w:r>
      <w:r w:rsidR="00DC1633" w:rsidRPr="006A0E66">
        <w:rPr>
          <w:rFonts w:ascii="Times New Roman" w:hAnsi="Times New Roman" w:cs="Times New Roman"/>
          <w:color w:val="3333FF"/>
          <w:sz w:val="28"/>
          <w:szCs w:val="28"/>
        </w:rPr>
        <w:t>узея, основными экспозициями</w:t>
      </w:r>
      <w:r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. </w:t>
      </w:r>
    </w:p>
    <w:p w:rsidR="006A0E66" w:rsidRDefault="006A0E66" w:rsidP="00251A9B">
      <w:pPr>
        <w:spacing w:after="0" w:line="240" w:lineRule="auto"/>
        <w:jc w:val="both"/>
        <w:rPr>
          <w:rFonts w:ascii="Times New Roman" w:hAnsi="Times New Roman" w:cs="Times New Roman"/>
          <w:color w:val="3333FF"/>
          <w:sz w:val="28"/>
          <w:szCs w:val="28"/>
        </w:rPr>
      </w:pPr>
    </w:p>
    <w:p w:rsidR="006A0E66" w:rsidRPr="006A0E66" w:rsidRDefault="006A0E66" w:rsidP="00251A9B">
      <w:pPr>
        <w:spacing w:after="0"/>
        <w:jc w:val="right"/>
        <w:rPr>
          <w:rFonts w:ascii="Times New Roman" w:hAnsi="Times New Roman" w:cs="Times New Roman"/>
          <w:color w:val="3333FF"/>
          <w:sz w:val="28"/>
          <w:szCs w:val="28"/>
        </w:rPr>
      </w:pPr>
      <w:r>
        <w:rPr>
          <w:rFonts w:ascii="Times New Roman" w:hAnsi="Times New Roman" w:cs="Times New Roman"/>
          <w:noProof/>
          <w:color w:val="3333FF"/>
          <w:sz w:val="28"/>
          <w:szCs w:val="28"/>
        </w:rPr>
        <w:drawing>
          <wp:inline distT="0" distB="0" distL="0" distR="0">
            <wp:extent cx="3781425" cy="2736491"/>
            <wp:effectExtent l="133350" t="95250" r="142875" b="82909"/>
            <wp:docPr id="6" name="Рисунок 6" descr="C:\Users\Детский сад №2\Documents\фотогафии все\2015 год\музей старшая группа2015\IMG_8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кий сад №2\Documents\фотогафии все\2015 год\музей старшая группа2015\IMG_8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57" cy="2737382"/>
                    </a:xfrm>
                    <a:prstGeom prst="snip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9F6C7A" w:rsidRDefault="00DC1633" w:rsidP="00261AEE">
      <w:pPr>
        <w:spacing w:after="0"/>
        <w:jc w:val="both"/>
        <w:rPr>
          <w:rFonts w:ascii="Times New Roman" w:hAnsi="Times New Roman" w:cs="Times New Roman"/>
          <w:color w:val="3333FF"/>
          <w:sz w:val="28"/>
          <w:szCs w:val="28"/>
        </w:rPr>
      </w:pPr>
      <w:r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     </w:t>
      </w:r>
      <w:r w:rsidR="00C3130B"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Особое внимание экскурсовод уделила залу Боевой Славы. </w:t>
      </w:r>
      <w:r w:rsidR="009F6C7A"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Проходят годы, но в памяти 22 июня 1941 года  сохранится как трагический день, начавший отсчет Великой Отечественной войны нашего народа с германскими захватчиками. Тяжелые </w:t>
      </w:r>
      <w:r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годы пережила вся </w:t>
      </w:r>
      <w:r w:rsidR="009F6C7A"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 страна, в том </w:t>
      </w:r>
      <w:r w:rsidR="009F6C7A" w:rsidRPr="006A0E66">
        <w:rPr>
          <w:rFonts w:ascii="Times New Roman" w:hAnsi="Times New Roman" w:cs="Times New Roman"/>
          <w:color w:val="3333FF"/>
          <w:sz w:val="28"/>
          <w:szCs w:val="28"/>
        </w:rPr>
        <w:lastRenderedPageBreak/>
        <w:t>числе и наш Болховский край. Ребята узнали, что на территории Болховского района был сформирован партизанский отряд для того,  чтобы помочь Советской Армии.</w:t>
      </w:r>
    </w:p>
    <w:p w:rsidR="00251A9B" w:rsidRDefault="00251A9B" w:rsidP="0045047D">
      <w:pPr>
        <w:spacing w:after="0"/>
        <w:rPr>
          <w:rFonts w:ascii="Times New Roman" w:hAnsi="Times New Roman" w:cs="Times New Roman"/>
          <w:color w:val="3333FF"/>
          <w:sz w:val="28"/>
          <w:szCs w:val="28"/>
        </w:rPr>
      </w:pPr>
      <w:r>
        <w:rPr>
          <w:rFonts w:ascii="Times New Roman" w:hAnsi="Times New Roman" w:cs="Times New Roman"/>
          <w:noProof/>
          <w:color w:val="3333FF"/>
          <w:sz w:val="28"/>
          <w:szCs w:val="28"/>
        </w:rPr>
        <w:drawing>
          <wp:inline distT="0" distB="0" distL="0" distR="0">
            <wp:extent cx="3543300" cy="2658555"/>
            <wp:effectExtent l="133350" t="95250" r="133350" b="84645"/>
            <wp:docPr id="7" name="Рисунок 7" descr="C:\Users\Детский сад №2\Documents\фотогафии все\2015 год\музей старшая группа2015\IMG_8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кий сад №2\Documents\фотогафии все\2015 год\музей старшая группа2015\IMG_8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6" cy="2658079"/>
                    </a:xfrm>
                    <a:prstGeom prst="snip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251A9B" w:rsidRPr="006A0E66" w:rsidRDefault="00251A9B" w:rsidP="00251A9B">
      <w:pPr>
        <w:spacing w:after="0"/>
        <w:jc w:val="center"/>
        <w:rPr>
          <w:rFonts w:ascii="Times New Roman" w:hAnsi="Times New Roman" w:cs="Times New Roman"/>
          <w:color w:val="3333FF"/>
          <w:sz w:val="28"/>
          <w:szCs w:val="28"/>
        </w:rPr>
      </w:pPr>
    </w:p>
    <w:p w:rsidR="00251A9B" w:rsidRDefault="00DC1633" w:rsidP="00261AEE">
      <w:pPr>
        <w:spacing w:after="0"/>
        <w:jc w:val="both"/>
        <w:rPr>
          <w:rFonts w:ascii="Times New Roman" w:hAnsi="Times New Roman" w:cs="Times New Roman"/>
          <w:color w:val="3333FF"/>
          <w:sz w:val="28"/>
          <w:szCs w:val="28"/>
        </w:rPr>
      </w:pPr>
      <w:r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     </w:t>
      </w:r>
      <w:r w:rsidR="008F295B"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Наиболее трепетные чувства у воспитанников вызвала экспозиция с фотографиями </w:t>
      </w:r>
      <w:r w:rsidR="009F6C7A" w:rsidRPr="006A0E66">
        <w:rPr>
          <w:rFonts w:ascii="Times New Roman" w:hAnsi="Times New Roman" w:cs="Times New Roman"/>
          <w:color w:val="3333FF"/>
          <w:sz w:val="28"/>
          <w:szCs w:val="28"/>
        </w:rPr>
        <w:t>героев Советского Со</w:t>
      </w:r>
      <w:r w:rsidR="0045047D">
        <w:rPr>
          <w:rFonts w:ascii="Times New Roman" w:hAnsi="Times New Roman" w:cs="Times New Roman"/>
          <w:color w:val="3333FF"/>
          <w:sz w:val="28"/>
          <w:szCs w:val="28"/>
        </w:rPr>
        <w:t>юза – наших земляков: Естин И.С., Жучков П.И., Новосельцев М.Г</w:t>
      </w:r>
      <w:r w:rsidR="009F6C7A" w:rsidRPr="006A0E66">
        <w:rPr>
          <w:rFonts w:ascii="Times New Roman" w:hAnsi="Times New Roman" w:cs="Times New Roman"/>
          <w:color w:val="3333FF"/>
          <w:sz w:val="28"/>
          <w:szCs w:val="28"/>
        </w:rPr>
        <w:t>.</w:t>
      </w:r>
      <w:r w:rsidR="0045047D">
        <w:rPr>
          <w:rFonts w:ascii="Times New Roman" w:hAnsi="Times New Roman" w:cs="Times New Roman"/>
          <w:color w:val="3333FF"/>
          <w:sz w:val="28"/>
          <w:szCs w:val="28"/>
        </w:rPr>
        <w:t>, Матвеев Н.П..</w:t>
      </w:r>
      <w:r w:rsidR="009F6C7A"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 Многие переулки и улицы Болхова носят имена павших героев: Ломакина, Ольги Юркиной, Жабо, Добровольцев Урала.</w:t>
      </w:r>
    </w:p>
    <w:p w:rsidR="00251A9B" w:rsidRDefault="00251A9B" w:rsidP="0045047D">
      <w:pPr>
        <w:spacing w:after="0"/>
        <w:jc w:val="right"/>
        <w:rPr>
          <w:rFonts w:ascii="Times New Roman" w:hAnsi="Times New Roman" w:cs="Times New Roman"/>
          <w:color w:val="3333FF"/>
          <w:sz w:val="28"/>
          <w:szCs w:val="28"/>
        </w:rPr>
      </w:pPr>
      <w:r>
        <w:rPr>
          <w:rFonts w:ascii="Times New Roman" w:hAnsi="Times New Roman" w:cs="Times New Roman"/>
          <w:noProof/>
          <w:color w:val="3333FF"/>
          <w:sz w:val="28"/>
          <w:szCs w:val="28"/>
        </w:rPr>
        <w:drawing>
          <wp:inline distT="0" distB="0" distL="0" distR="0">
            <wp:extent cx="3554551" cy="2667000"/>
            <wp:effectExtent l="133350" t="95250" r="141149" b="76200"/>
            <wp:docPr id="9" name="Рисунок 9" descr="C:\Users\Детский сад №2\Documents\70 летие победы\Разместить на сайте\фото экскурсии в музей\IMG_8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кий сад №2\Documents\70 летие победы\Разместить на сайте\фото экскурсии в музей\IMG_8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48" cy="2667523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D61FD6" w:rsidRPr="006A0E66" w:rsidRDefault="00D61FD6" w:rsidP="00261AEE">
      <w:pPr>
        <w:spacing w:after="0"/>
        <w:jc w:val="both"/>
        <w:rPr>
          <w:rFonts w:ascii="Times New Roman" w:hAnsi="Times New Roman" w:cs="Times New Roman"/>
          <w:color w:val="3333FF"/>
          <w:sz w:val="28"/>
          <w:szCs w:val="28"/>
        </w:rPr>
      </w:pPr>
      <w:r w:rsidRPr="006A0E66">
        <w:rPr>
          <w:rFonts w:ascii="Times New Roman" w:hAnsi="Times New Roman" w:cs="Times New Roman"/>
          <w:color w:val="3333FF"/>
          <w:sz w:val="28"/>
          <w:szCs w:val="28"/>
        </w:rPr>
        <w:t xml:space="preserve">    Дошкольники с интересом рассматривали партизанскую землянку, военную форму, оружие: пулемет, винтовку, автомат; документы военных лет, солдатские письма, ордена и медали.</w:t>
      </w:r>
    </w:p>
    <w:p w:rsidR="00C3130B" w:rsidRPr="00C3130B" w:rsidRDefault="00D61FD6" w:rsidP="00C31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E66">
        <w:rPr>
          <w:color w:val="3333FF"/>
          <w:sz w:val="28"/>
          <w:szCs w:val="28"/>
        </w:rPr>
        <w:t xml:space="preserve">     </w:t>
      </w:r>
      <w:r w:rsidRPr="006A0E66">
        <w:rPr>
          <w:rFonts w:ascii="Times New Roman" w:hAnsi="Times New Roman" w:cs="Times New Roman"/>
          <w:color w:val="3333FF"/>
          <w:sz w:val="28"/>
          <w:szCs w:val="28"/>
        </w:rPr>
        <w:t>Когда экскурсия закончилась, дети задавали вопросы, рассуждали. И самое главное, многие из них задумались о том, как важно знать и помнить, какой ценой была завоевана Победа!</w:t>
      </w:r>
    </w:p>
    <w:sectPr w:rsidR="00C3130B" w:rsidRPr="00C3130B" w:rsidSect="0045047D">
      <w:pgSz w:w="11906" w:h="16838"/>
      <w:pgMar w:top="1134" w:right="1133" w:bottom="709" w:left="156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3130B"/>
    <w:rsid w:val="00251A9B"/>
    <w:rsid w:val="00261AEE"/>
    <w:rsid w:val="0045047D"/>
    <w:rsid w:val="004D3302"/>
    <w:rsid w:val="005E1694"/>
    <w:rsid w:val="006A0E66"/>
    <w:rsid w:val="0070376B"/>
    <w:rsid w:val="008F295B"/>
    <w:rsid w:val="009A4318"/>
    <w:rsid w:val="009F6C7A"/>
    <w:rsid w:val="00C3130B"/>
    <w:rsid w:val="00D10781"/>
    <w:rsid w:val="00D61FD6"/>
    <w:rsid w:val="00DC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90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dcterms:created xsi:type="dcterms:W3CDTF">2015-03-16T11:58:00Z</dcterms:created>
  <dcterms:modified xsi:type="dcterms:W3CDTF">2015-03-20T09:47:00Z</dcterms:modified>
</cp:coreProperties>
</file>